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02"/>
        <w:gridCol w:w="3701"/>
      </w:tblGrid>
      <w:tr w:rsidR="004E2C50" w:rsidRPr="00231D2E" w:rsidTr="00231D2E">
        <w:trPr>
          <w:trHeight w:val="340"/>
          <w:tblCellSpacing w:w="20" w:type="dxa"/>
          <w:jc w:val="center"/>
        </w:trPr>
        <w:tc>
          <w:tcPr>
            <w:tcW w:w="1020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E2C50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A1.</w:t>
            </w:r>
            <w:r w:rsidR="004E2C50" w:rsidRPr="00231D2E">
              <w:rPr>
                <w:rFonts w:ascii="Arial" w:hAnsi="Arial" w:cs="Arial"/>
                <w:b/>
                <w:sz w:val="20"/>
                <w:szCs w:val="20"/>
              </w:rPr>
              <w:t xml:space="preserve"> İş Türleri ve Düzenleyici Gereksinimler</w:t>
            </w:r>
          </w:p>
        </w:tc>
      </w:tr>
      <w:tr w:rsidR="00FE2056" w:rsidRPr="00231D2E" w:rsidTr="00231D2E">
        <w:trPr>
          <w:trHeight w:val="794"/>
          <w:tblCellSpacing w:w="20" w:type="dxa"/>
          <w:jc w:val="center"/>
        </w:trPr>
        <w:tc>
          <w:tcPr>
            <w:tcW w:w="6522" w:type="dxa"/>
            <w:gridSpan w:val="2"/>
            <w:tcMar>
              <w:top w:w="28" w:type="dxa"/>
            </w:tcMar>
          </w:tcPr>
          <w:p w:rsidR="00FE2056" w:rsidRPr="00231D2E" w:rsidRDefault="00FE2056" w:rsidP="004E2C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Kritik İş Sektörlerinden Herhangi Bir Müşteriniz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:rsidR="00FE2056" w:rsidRPr="00231D2E" w:rsidRDefault="00FE2056" w:rsidP="004E2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FE2056" w:rsidRPr="00231D2E" w:rsidRDefault="005A43D8" w:rsidP="004E2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  <w:tc>
          <w:tcPr>
            <w:tcW w:w="3684" w:type="dxa"/>
            <w:vMerge w:val="restart"/>
            <w:tcMar>
              <w:top w:w="28" w:type="dxa"/>
            </w:tcMar>
          </w:tcPr>
          <w:p w:rsidR="00FE2056" w:rsidRPr="00231D2E" w:rsidRDefault="00FE2056" w:rsidP="004E2C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(1)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Kritik iş sektörleri, ülkeye çok büyük olumsuz etki edebilecek işlevlere, hükümet yetkilerine, imaja, ekonomiye, güvenliğe, sağlığa karşı risk oluşturabilecek kritik kamu hizmetlerini etkileyebilecek sektörlerdir.</w:t>
            </w:r>
          </w:p>
        </w:tc>
      </w:tr>
      <w:tr w:rsidR="00FE2056" w:rsidRPr="00231D2E" w:rsidTr="00231D2E">
        <w:trPr>
          <w:trHeight w:val="794"/>
          <w:tblCellSpacing w:w="20" w:type="dxa"/>
          <w:jc w:val="center"/>
        </w:trPr>
        <w:tc>
          <w:tcPr>
            <w:tcW w:w="6522" w:type="dxa"/>
            <w:gridSpan w:val="2"/>
            <w:tcMar>
              <w:top w:w="28" w:type="dxa"/>
            </w:tcMar>
          </w:tcPr>
          <w:p w:rsidR="00FE2056" w:rsidRPr="00231D2E" w:rsidRDefault="00FE2056" w:rsidP="00FE205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Kritik İş Sektörlerinde Kurum İşleriniz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:rsidR="00FE2056" w:rsidRPr="00231D2E" w:rsidRDefault="00FE2056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FE2056" w:rsidRPr="00231D2E" w:rsidRDefault="005A43D8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  <w:tc>
          <w:tcPr>
            <w:tcW w:w="3684" w:type="dxa"/>
            <w:vMerge/>
            <w:tcMar>
              <w:top w:w="28" w:type="dxa"/>
            </w:tcMar>
          </w:tcPr>
          <w:p w:rsidR="00FE2056" w:rsidRPr="00231D2E" w:rsidRDefault="00FE2056" w:rsidP="004E2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918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D36918" w:rsidRPr="00231D2E" w:rsidRDefault="00D36918" w:rsidP="00D36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Vermiş Olduğunuz Ürün/Hizmet Kapsamınız İle İlgili Bilgiler Aşağıdakileri İçeriyor mu?</w:t>
            </w:r>
          </w:p>
          <w:p w:rsidR="00D36918" w:rsidRPr="00231D2E" w:rsidRDefault="005A43D8" w:rsidP="00D36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D36918" w:rsidRPr="00231D2E" w:rsidRDefault="00D36918" w:rsidP="00D369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Evet, ise lütfen açıklayınız. </w:t>
            </w:r>
          </w:p>
          <w:p w:rsidR="00D36918" w:rsidRPr="00231D2E" w:rsidRDefault="005A43D8" w:rsidP="00D3691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 xml:space="preserve"> Maaşlar, yardımlar, sağlık ve güvenlik, kurumsal kayıtlar, birim/bölüm içi ve bölümler arası bilgiler vb.</w:t>
            </w:r>
          </w:p>
          <w:p w:rsidR="00D36918" w:rsidRPr="00231D2E" w:rsidRDefault="005A43D8" w:rsidP="00D3691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 xml:space="preserve"> Diğer kişisel bilgiler</w:t>
            </w:r>
          </w:p>
          <w:p w:rsidR="00D36918" w:rsidRPr="00231D2E" w:rsidRDefault="005A43D8" w:rsidP="00D3691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 xml:space="preserve"> Diğer ticari açıdan hassas/önemli bilgi, örneğin; araştırma ve geliştirme bilgisi, tasarım bilgileri, müşteri bilgileri, finansal tahminler ve sonuçlar, iş planları, fikri mülkiyet hakları, üretim süreçleri vb. gibi ticari olarak hassas kritik bilgiler</w:t>
            </w:r>
          </w:p>
        </w:tc>
      </w:tr>
      <w:tr w:rsidR="00D36918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D36918" w:rsidRPr="00231D2E" w:rsidRDefault="00D36918" w:rsidP="00D36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Kapsamında Kamusal Bilgiler/Kayıtlar Yer Alıyor mu?</w:t>
            </w:r>
          </w:p>
          <w:p w:rsidR="00D36918" w:rsidRPr="00231D2E" w:rsidRDefault="005A43D8" w:rsidP="00D36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D36918" w:rsidRPr="00231D2E" w:rsidRDefault="00D36918" w:rsidP="00D369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Evet, ise lütfen açıklayınız. </w:t>
            </w:r>
          </w:p>
          <w:p w:rsidR="00D36918" w:rsidRPr="00231D2E" w:rsidRDefault="005A43D8" w:rsidP="00D3691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 xml:space="preserve"> Toplumsal bilgiler</w:t>
            </w:r>
          </w:p>
          <w:p w:rsidR="00D36918" w:rsidRPr="00231D2E" w:rsidRDefault="005A43D8" w:rsidP="00D3691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 xml:space="preserve"> E-devlet uygulamaları</w:t>
            </w:r>
          </w:p>
          <w:p w:rsidR="00D36918" w:rsidRPr="00231D2E" w:rsidRDefault="005A43D8" w:rsidP="00D3691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 xml:space="preserve"> Vatandaşlık bilgileri (örneğin; sağlık, yardımlar, vergiler, kayıtlar vb.)</w:t>
            </w:r>
          </w:p>
          <w:p w:rsidR="00D36918" w:rsidRPr="00231D2E" w:rsidRDefault="005A43D8" w:rsidP="00D3691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 xml:space="preserve"> Devletin tedarikçileri ve üreticileri tarafından işlenen, bilgi ve iletişim teknolojileri (ICT) tasarımları, tesisler, ürünler, hizmetler vb. bilgiler</w:t>
            </w:r>
          </w:p>
          <w:p w:rsidR="00D36918" w:rsidRPr="00231D2E" w:rsidRDefault="005A43D8" w:rsidP="00D3691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 xml:space="preserve"> Diğer (</w:t>
            </w:r>
            <w:r w:rsidR="00D36918" w:rsidRPr="00231D2E">
              <w:rPr>
                <w:rFonts w:ascii="Arial" w:hAnsi="Arial" w:cs="Arial"/>
                <w:i/>
                <w:sz w:val="20"/>
                <w:szCs w:val="20"/>
              </w:rPr>
              <w:t>açıklayınız</w:t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D3691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F78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B83F78" w:rsidRPr="00231D2E" w:rsidRDefault="00B83F7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Kapsamında Uymakla Yükümlü Olduğunuz Yasal/Düzenleyici ve Sözleşme/İş Şartları:</w:t>
            </w:r>
          </w:p>
          <w:p w:rsidR="00B83F78" w:rsidRPr="00231D2E" w:rsidRDefault="00B83F78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Lütfen </w:t>
            </w:r>
            <w:r w:rsidR="002E2E36" w:rsidRPr="00231D2E">
              <w:rPr>
                <w:rFonts w:ascii="Arial" w:hAnsi="Arial" w:cs="Arial"/>
                <w:i/>
                <w:sz w:val="20"/>
                <w:szCs w:val="20"/>
              </w:rPr>
              <w:t>bilgi veriniz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83F78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6711" w:rsidRPr="00231D2E" w:rsidTr="00231D2E">
        <w:trPr>
          <w:trHeight w:val="340"/>
          <w:tblCellSpacing w:w="20" w:type="dxa"/>
          <w:jc w:val="center"/>
        </w:trPr>
        <w:tc>
          <w:tcPr>
            <w:tcW w:w="1020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A2.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Süreçler ve Görevler</w:t>
            </w:r>
          </w:p>
        </w:tc>
      </w:tr>
      <w:tr w:rsidR="00673050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673050" w:rsidRPr="00231D2E" w:rsidRDefault="00673050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Kapsamındaki </w:t>
            </w:r>
            <w:r w:rsidR="00EB6CD8" w:rsidRPr="00231D2E">
              <w:rPr>
                <w:rFonts w:ascii="Arial" w:hAnsi="Arial" w:cs="Arial"/>
                <w:b/>
                <w:sz w:val="20"/>
                <w:szCs w:val="20"/>
              </w:rPr>
              <w:t>Süreç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="008D594D" w:rsidRPr="00231D2E">
              <w:rPr>
                <w:rFonts w:ascii="Arial" w:hAnsi="Arial" w:cs="Arial"/>
                <w:b/>
                <w:sz w:val="20"/>
                <w:szCs w:val="20"/>
              </w:rPr>
              <w:t>inizi Belirtiniz.</w:t>
            </w:r>
          </w:p>
          <w:p w:rsidR="008D594D" w:rsidRPr="00231D2E" w:rsidRDefault="008D594D" w:rsidP="008D594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73050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050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673050" w:rsidRPr="00231D2E" w:rsidRDefault="00673050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Kapsamındaki Süreçleriniz İçin Aşağıdaki Tanımlamalardan Hangisi Firmanıza En </w:t>
            </w:r>
            <w:r w:rsidR="00B82494" w:rsidRPr="00231D2E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ygundur?</w:t>
            </w:r>
          </w:p>
          <w:p w:rsidR="00673050" w:rsidRPr="00231D2E" w:rsidRDefault="00673050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Standart ve t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ekrar eden görevler için standart süreçler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– az ürün ya da hizmet</w:t>
            </w:r>
          </w:p>
          <w:p w:rsidR="00B82494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Standart ama tekrarı olmayan süreçler – yüksek miktarda ürün ve hizmetler</w:t>
            </w:r>
          </w:p>
          <w:p w:rsidR="00673050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Karmaşık süreçler – yüksek miktarda ürün ve hizmetler</w:t>
            </w:r>
          </w:p>
        </w:tc>
      </w:tr>
      <w:tr w:rsidR="004A6711" w:rsidRPr="00231D2E" w:rsidTr="00231D2E">
        <w:trPr>
          <w:trHeight w:val="340"/>
          <w:tblCellSpacing w:w="20" w:type="dxa"/>
          <w:jc w:val="center"/>
        </w:trPr>
        <w:tc>
          <w:tcPr>
            <w:tcW w:w="1020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A3.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Yönetim Sistemi Kurulumunun Seviyesi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, BGYS’nin Önceden Gösterdiği Performans</w:t>
            </w:r>
          </w:p>
        </w:tc>
      </w:tr>
      <w:tr w:rsidR="00B82494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Politika Oluşturuldu mu?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</w:tr>
      <w:tr w:rsidR="00B82494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Organizasyon Yapısı ve Görev Tanımlamaları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/Görevlendirmeler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Yapıldı mı?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B82494" w:rsidRPr="00231D2E" w:rsidRDefault="00B82494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Evet, ise ne zaman ve kaç birimin görev tanımı oluşturulduğunu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2494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Firmanızda BGYS Kapsamında Oluşturulan Prosedürler Nelerdir?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2494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Bir Eğitim Planlaması Yapılmakta mıdır?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B82494" w:rsidRPr="00231D2E" w:rsidRDefault="00B82494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Evet, ise gerçekleşen eğitimler ve tarihleri nelerdir?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2494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Risk Değerlendirme Metodu ve Risk İşleme Süreci Tanımlanmış mıdır?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B82494" w:rsidRPr="00231D2E" w:rsidRDefault="00B82494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Evet, ise doküman adları ile revizyon numarası ve tarihini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2494" w:rsidRPr="00231D2E" w:rsidTr="00231D2E">
        <w:trPr>
          <w:trHeight w:val="794"/>
          <w:tblCellSpacing w:w="20" w:type="dxa"/>
          <w:jc w:val="center"/>
        </w:trPr>
        <w:tc>
          <w:tcPr>
            <w:tcW w:w="5103" w:type="dxa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Uygulanabilirlik Bildirgesi Tarih/Rev. No.:</w:t>
            </w:r>
          </w:p>
          <w:p w:rsidR="00B82494" w:rsidRPr="00231D2E" w:rsidRDefault="00B82494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Risk Analiz Tarihi/Rev. No.:</w:t>
            </w:r>
          </w:p>
          <w:p w:rsidR="00B82494" w:rsidRPr="00231D2E" w:rsidRDefault="00B82494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FB1" w:rsidRPr="00231D2E" w:rsidTr="00231D2E">
        <w:trPr>
          <w:trHeight w:val="794"/>
          <w:tblCellSpacing w:w="20" w:type="dxa"/>
          <w:jc w:val="center"/>
        </w:trPr>
        <w:tc>
          <w:tcPr>
            <w:tcW w:w="5103" w:type="dxa"/>
            <w:tcMar>
              <w:top w:w="28" w:type="dxa"/>
            </w:tcMar>
          </w:tcPr>
          <w:p w:rsidR="00685FB1" w:rsidRPr="00231D2E" w:rsidRDefault="00685FB1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ISO 27001 Sisteminizin Faaliyete Geçtiği Tarih:</w:t>
            </w:r>
          </w:p>
          <w:p w:rsidR="00685FB1" w:rsidRPr="00231D2E" w:rsidRDefault="00685FB1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85FB1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685FB1" w:rsidRPr="00231D2E" w:rsidRDefault="00685FB1" w:rsidP="00685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Kapsam Dışı Maddeler (ISO 27001 Ek-A) ve Gerekçeleri:</w:t>
            </w:r>
          </w:p>
          <w:p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85FB1" w:rsidRPr="00231D2E" w:rsidRDefault="005A43D8" w:rsidP="00685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6711" w:rsidRPr="00231D2E" w:rsidTr="00231D2E">
        <w:trPr>
          <w:trHeight w:val="340"/>
          <w:tblCellSpacing w:w="20" w:type="dxa"/>
          <w:jc w:val="center"/>
        </w:trPr>
        <w:tc>
          <w:tcPr>
            <w:tcW w:w="1020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B1.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 xml:space="preserve">ilgi 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eknolojileri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Altyapısı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nın Karmaşıklığı</w:t>
            </w:r>
          </w:p>
        </w:tc>
      </w:tr>
      <w:tr w:rsidR="00164C8C" w:rsidRPr="00231D2E" w:rsidTr="00231D2E">
        <w:trPr>
          <w:trHeight w:val="794"/>
          <w:tblCellSpacing w:w="20" w:type="dxa"/>
          <w:jc w:val="center"/>
        </w:trPr>
        <w:tc>
          <w:tcPr>
            <w:tcW w:w="5103" w:type="dxa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Server (Sunucu) Sayısı: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164C8C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Varsa Felaket Kurtarma Merkezi (FKM) Sayısı: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164C8C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:rsidTr="00231D2E">
        <w:trPr>
          <w:trHeight w:val="794"/>
          <w:tblCellSpacing w:w="20" w:type="dxa"/>
          <w:jc w:val="center"/>
        </w:trPr>
        <w:tc>
          <w:tcPr>
            <w:tcW w:w="5103" w:type="dxa"/>
            <w:tcMar>
              <w:top w:w="28" w:type="dxa"/>
            </w:tcMar>
          </w:tcPr>
          <w:p w:rsidR="0063338B" w:rsidRPr="00231D2E" w:rsidRDefault="00265714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Kullanılan </w:t>
            </w:r>
            <w:r w:rsidR="0063338B" w:rsidRPr="00231D2E">
              <w:rPr>
                <w:rFonts w:ascii="Arial" w:hAnsi="Arial" w:cs="Arial"/>
                <w:b/>
                <w:sz w:val="20"/>
                <w:szCs w:val="20"/>
              </w:rPr>
              <w:t>Bilgi Teknolojileri Platform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ları</w:t>
            </w:r>
            <w:r w:rsidR="0063338B"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Kullanılan İşletim Sistemleri: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:rsidTr="00231D2E">
        <w:trPr>
          <w:trHeight w:val="794"/>
          <w:tblCellSpacing w:w="20" w:type="dxa"/>
          <w:jc w:val="center"/>
        </w:trPr>
        <w:tc>
          <w:tcPr>
            <w:tcW w:w="5103" w:type="dxa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Veri Tabanları: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Lokal ve Uzaktan Erişimli Ağ Sayısı: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44C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FE244C" w:rsidRPr="00231D2E" w:rsidRDefault="00FE244C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Altyapısındaki Kritik Varlıklarınız:</w:t>
            </w:r>
          </w:p>
          <w:p w:rsidR="00FE244C" w:rsidRPr="00231D2E" w:rsidRDefault="00FE244C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FE244C" w:rsidRPr="00231D2E" w:rsidRDefault="005A43D8" w:rsidP="004030E7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30E7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4030E7" w:rsidRPr="00231D2E" w:rsidRDefault="004030E7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Altyapısındaki Erişilebilirlik Gereksinimi Seviyesini Belirtiniz.</w:t>
            </w:r>
          </w:p>
          <w:p w:rsidR="00DF0C6C" w:rsidRPr="00231D2E" w:rsidRDefault="00DF0C6C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4030E7" w:rsidRPr="00231D2E" w:rsidRDefault="005A43D8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Düşük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Orta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Yüksek</w:t>
            </w:r>
          </w:p>
        </w:tc>
      </w:tr>
      <w:tr w:rsidR="004030E7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4030E7" w:rsidRPr="00231D2E" w:rsidRDefault="004030E7" w:rsidP="004030E7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Bilgi Sistemleri Altyapısında 7/24 Sağlanan Hizmetleriniz </w:t>
            </w:r>
            <w:r w:rsidR="00FE2056" w:rsidRPr="00231D2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ar mı?</w:t>
            </w:r>
          </w:p>
          <w:p w:rsidR="004030E7" w:rsidRPr="00231D2E" w:rsidRDefault="005A43D8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4030E7" w:rsidRPr="00231D2E" w:rsidRDefault="002E2E36" w:rsidP="004030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Evet, ise lütfen bilgi veriniz.</w:t>
            </w:r>
          </w:p>
          <w:p w:rsidR="004030E7" w:rsidRPr="00231D2E" w:rsidRDefault="005A43D8" w:rsidP="000F6126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6711" w:rsidRPr="00231D2E" w:rsidTr="00231D2E">
        <w:trPr>
          <w:trHeight w:val="340"/>
          <w:tblCellSpacing w:w="20" w:type="dxa"/>
          <w:jc w:val="center"/>
        </w:trPr>
        <w:tc>
          <w:tcPr>
            <w:tcW w:w="1020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B2.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Dış Kaynak Kullanımı ve Tedarikçilere Bağımlılık</w:t>
            </w:r>
          </w:p>
        </w:tc>
      </w:tr>
      <w:tr w:rsidR="004A6711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4A6711" w:rsidRPr="00231D2E" w:rsidRDefault="004A6711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Dış Kaynaklara ve Tedarikçilere Bağımlılık Seviyeniz Nedir?</w:t>
            </w:r>
          </w:p>
          <w:p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az ya da hiç bağımlılık</w:t>
            </w:r>
          </w:p>
          <w:p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bir miktar bağımlılık (bir kısım önemli iş faaliyetleriyle bağımlılık olup hepsiyle olmayan)</w:t>
            </w:r>
          </w:p>
          <w:p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yüksek bağımlılık (önemli iş faaliyetlerine büyük etkiye sahip tedarikçilere ya da dış kaynaklara aşırı bağımlılık)</w:t>
            </w:r>
          </w:p>
        </w:tc>
      </w:tr>
      <w:tr w:rsidR="004A6711" w:rsidRPr="00231D2E" w:rsidTr="00231D2E">
        <w:trPr>
          <w:trHeight w:val="340"/>
          <w:tblCellSpacing w:w="20" w:type="dxa"/>
          <w:jc w:val="center"/>
        </w:trPr>
        <w:tc>
          <w:tcPr>
            <w:tcW w:w="1020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lastRenderedPageBreak/>
              <w:t>B3.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Bilgi Sistemleri Gelişimi</w:t>
            </w:r>
          </w:p>
        </w:tc>
      </w:tr>
      <w:tr w:rsidR="00B83F78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B83F78" w:rsidRPr="00231D2E" w:rsidRDefault="00B83F7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Gelişimi İçin Aşağıdaki Tanımlamalardan Hangisi Firmanıza En Uygundur?</w:t>
            </w:r>
          </w:p>
          <w:p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Kurum içi sistem/uygulama gelişiminin hiç olmaması ya da sınırlı olması</w:t>
            </w:r>
          </w:p>
          <w:p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Bazı önemli iş amaçları için bazı kurum içi ya da dış kaynaklı sistem/uygulama gelişimi</w:t>
            </w:r>
          </w:p>
          <w:p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Önemli iş amaçları için kurum içi ya da dış kaynaklı yoğun sistem/uygulama gelişimi</w:t>
            </w:r>
          </w:p>
        </w:tc>
      </w:tr>
      <w:tr w:rsidR="00B83F78" w:rsidRPr="00231D2E" w:rsidTr="00231D2E">
        <w:trPr>
          <w:trHeight w:val="340"/>
          <w:tblCellSpacing w:w="20" w:type="dxa"/>
          <w:jc w:val="center"/>
        </w:trPr>
        <w:tc>
          <w:tcPr>
            <w:tcW w:w="1020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B83F78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D36918" w:rsidRPr="00231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3F78" w:rsidRPr="00231D2E">
              <w:rPr>
                <w:rFonts w:ascii="Arial" w:hAnsi="Arial" w:cs="Arial"/>
                <w:b/>
                <w:sz w:val="20"/>
                <w:szCs w:val="20"/>
              </w:rPr>
              <w:t>Diğer</w:t>
            </w:r>
            <w:r w:rsidR="00D36918" w:rsidRPr="00231D2E">
              <w:rPr>
                <w:rFonts w:ascii="Arial" w:hAnsi="Arial" w:cs="Arial"/>
                <w:b/>
                <w:sz w:val="20"/>
                <w:szCs w:val="20"/>
              </w:rPr>
              <w:t xml:space="preserve"> Bilgiler</w:t>
            </w:r>
          </w:p>
        </w:tc>
      </w:tr>
      <w:tr w:rsidR="00B83F78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E75886" w:rsidRPr="00231D2E" w:rsidRDefault="00E75886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Belgelendirme Kapsam</w:t>
            </w:r>
            <w:r w:rsidR="00403723" w:rsidRPr="00231D2E">
              <w:rPr>
                <w:rFonts w:ascii="Arial" w:hAnsi="Arial" w:cs="Arial"/>
                <w:b/>
                <w:sz w:val="20"/>
                <w:szCs w:val="20"/>
              </w:rPr>
              <w:t>ı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Dışı Prosesleriniz/Faaliyet</w:t>
            </w:r>
            <w:r w:rsidR="00403723" w:rsidRPr="00231D2E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iniz Var mı?  </w:t>
            </w:r>
          </w:p>
          <w:p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Evet, ise lütfen bu proses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lerinizin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/faaliyetlerinizi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n neler olduğunu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açıklayınız. </w:t>
            </w:r>
          </w:p>
          <w:p w:rsidR="00B83F78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886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Yukarıda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ki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soruya 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Hayır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işaretledi iseniz bu soruyu cevaplamayınız.</w:t>
            </w:r>
          </w:p>
          <w:p w:rsidR="00E75886" w:rsidRPr="00231D2E" w:rsidRDefault="00E75886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Kapsam Dışı Prosesler ve Bu Proseslerle İlgili Bağlantı Noktaları/Lokasyonlar Risk Analizine Konu Edildi mi?</w:t>
            </w:r>
          </w:p>
          <w:p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Hayır, ise lütfen açıklayınız. </w:t>
            </w:r>
          </w:p>
          <w:p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1529" w:rsidRPr="00231D2E" w:rsidTr="00231D2E">
        <w:trPr>
          <w:trHeight w:val="1247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DF0C6C" w:rsidRPr="00231D2E" w:rsidRDefault="00DF0C6C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Bilgi Teknolojileri Çalışan </w:t>
            </w:r>
            <w:r w:rsidR="00FE244C" w:rsidRPr="00231D2E">
              <w:rPr>
                <w:rFonts w:ascii="Arial" w:hAnsi="Arial" w:cs="Arial"/>
                <w:b/>
                <w:sz w:val="20"/>
                <w:szCs w:val="20"/>
              </w:rPr>
              <w:t>Sayıları</w:t>
            </w:r>
            <w:r w:rsidR="00FE244C" w:rsidRPr="00231D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(Lütfen belirtiniz)</w:t>
            </w:r>
            <w:r w:rsidR="00FE2056"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Bilgi Teknolojileri (IT) Biriminde Çalışan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Varsa Yazılım Geliştirme Ekibindeki Çalışan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Sistem Yöneticisi, Network Yöneticisi ve Veritabanı Yöneticisi Toplam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1529" w:rsidRPr="00231D2E" w:rsidRDefault="00CD1529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Bilgi Teknolojileri İle İlgili Çalışan Destek Personel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:rsidTr="00231D2E">
        <w:trPr>
          <w:trHeight w:val="227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63338B" w:rsidRPr="00231D2E" w:rsidRDefault="0063338B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Teknolojik Alanlarınız</w:t>
            </w:r>
            <w:r w:rsidR="00D0388A" w:rsidRPr="00231D2E">
              <w:rPr>
                <w:rFonts w:ascii="Arial" w:hAnsi="Arial" w:cs="Arial"/>
                <w:b/>
                <w:sz w:val="20"/>
                <w:szCs w:val="20"/>
              </w:rPr>
              <w:t xml:space="preserve"> (Kullandığınız Teknolojiler)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Nelerdir? </w:t>
            </w:r>
            <w:r w:rsidR="00FE244C" w:rsidRPr="00231D2E">
              <w:rPr>
                <w:rFonts w:ascii="Arial" w:hAnsi="Arial" w:cs="Arial"/>
                <w:b/>
                <w:i/>
                <w:sz w:val="20"/>
                <w:szCs w:val="20"/>
              </w:rPr>
              <w:t>(L</w:t>
            </w:r>
            <w:r w:rsidRPr="00231D2E">
              <w:rPr>
                <w:rFonts w:ascii="Arial" w:hAnsi="Arial" w:cs="Arial"/>
                <w:b/>
                <w:i/>
                <w:sz w:val="20"/>
                <w:szCs w:val="20"/>
              </w:rPr>
              <w:t>ütfen işaretleyiniz)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338B" w:rsidRPr="00231D2E" w:rsidTr="00231D2E">
        <w:trPr>
          <w:trHeight w:val="2722"/>
          <w:tblCellSpacing w:w="20" w:type="dxa"/>
          <w:jc w:val="center"/>
        </w:trPr>
        <w:tc>
          <w:tcPr>
            <w:tcW w:w="5103" w:type="dxa"/>
            <w:tcMar>
              <w:top w:w="28" w:type="dxa"/>
            </w:tcMar>
          </w:tcPr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T01-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Sunucu ve Masaüstü İşletim Sistemleri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T02-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Ağ ve Ağ Sistemleri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T03-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Teknik Açıklık Analizi (Özellikle Dışarıya Açık Olan Hiz.)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T04-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Uygulama Platformları</w:t>
            </w:r>
          </w:p>
          <w:p w:rsidR="0063338B" w:rsidRPr="00231D2E" w:rsidRDefault="005A43D8" w:rsidP="0063338B">
            <w:pPr>
              <w:ind w:left="680" w:right="454" w:hanging="680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T05-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Veri Tabanı Sistemleri (Müşteri Dataları, Üretim Dataları, Satış Dataları, Vatandaş vb.)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T06-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Fiziki Güvenlik Tedbirleri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T07-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Mesajlaşma Güvenliği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T08-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Kriptografik Kontrollerin Düzenlenmesi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T09-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Elektronik Ticaret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T10-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Otomasyon Sistemi</w:t>
            </w:r>
          </w:p>
        </w:tc>
        <w:tc>
          <w:tcPr>
            <w:tcW w:w="5103" w:type="dxa"/>
            <w:gridSpan w:val="2"/>
          </w:tcPr>
          <w:p w:rsidR="0063338B" w:rsidRPr="00231D2E" w:rsidRDefault="005A43D8" w:rsidP="0063338B">
            <w:pPr>
              <w:ind w:left="680" w:hanging="680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T11-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Üretim Aşamalarında Alınan Bilgi Güvenliği Tedbirleri (Çizimler vb.)</w:t>
            </w:r>
          </w:p>
          <w:p w:rsidR="0063338B" w:rsidRPr="00231D2E" w:rsidRDefault="005A43D8" w:rsidP="0063338B">
            <w:pPr>
              <w:ind w:left="680" w:hanging="680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T12-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Hizmet Aşamalarında Alınan Bilgi Güvenliği Tedbirleri (Müşteri Bilgileri vb.)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T13-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Yazılım Kodlama Teknikleri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T14-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E-Fatura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T15-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E-Arşiv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T16-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E-Defter</w:t>
            </w:r>
          </w:p>
          <w:p w:rsidR="00B86D53" w:rsidRPr="00231D2E" w:rsidRDefault="005A43D8" w:rsidP="00B86D53">
            <w:pPr>
              <w:ind w:left="284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6D53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6D53" w:rsidRPr="00231D2E">
              <w:rPr>
                <w:rFonts w:ascii="Arial" w:hAnsi="Arial" w:cs="Arial"/>
                <w:sz w:val="19"/>
                <w:szCs w:val="19"/>
              </w:rPr>
              <w:t xml:space="preserve"> T17- </w:t>
            </w:r>
            <w:r w:rsidR="00B86D53" w:rsidRPr="00231D2E">
              <w:rPr>
                <w:rFonts w:ascii="Arial" w:hAnsi="Arial" w:cs="Arial"/>
                <w:color w:val="000000"/>
                <w:sz w:val="19"/>
                <w:szCs w:val="19"/>
              </w:rPr>
              <w:t>3D Secure</w:t>
            </w:r>
          </w:p>
          <w:p w:rsidR="00B86D53" w:rsidRPr="00231D2E" w:rsidRDefault="005A43D8" w:rsidP="00B86D53">
            <w:pPr>
              <w:ind w:left="284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6D53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6D53" w:rsidRPr="00231D2E">
              <w:rPr>
                <w:rFonts w:ascii="Arial" w:hAnsi="Arial" w:cs="Arial"/>
                <w:sz w:val="19"/>
                <w:szCs w:val="19"/>
              </w:rPr>
              <w:t xml:space="preserve"> T18- </w:t>
            </w:r>
            <w:r w:rsidR="00B86D53" w:rsidRPr="00231D2E">
              <w:rPr>
                <w:rFonts w:ascii="Arial" w:hAnsi="Arial" w:cs="Arial"/>
                <w:color w:val="000000"/>
                <w:sz w:val="19"/>
                <w:szCs w:val="19"/>
              </w:rPr>
              <w:t xml:space="preserve">Bulut </w:t>
            </w:r>
            <w:r w:rsidR="00530F39" w:rsidRPr="00231D2E">
              <w:rPr>
                <w:rFonts w:ascii="Arial" w:hAnsi="Arial" w:cs="Arial"/>
                <w:color w:val="000000"/>
                <w:sz w:val="19"/>
                <w:szCs w:val="19"/>
              </w:rPr>
              <w:t>Bilişim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 xml:space="preserve">Diğer </w:t>
            </w:r>
            <w:r w:rsidR="0063338B" w:rsidRPr="00231D2E">
              <w:rPr>
                <w:rFonts w:ascii="Arial" w:hAnsi="Arial" w:cs="Arial"/>
                <w:i/>
                <w:color w:val="000000"/>
                <w:sz w:val="19"/>
                <w:szCs w:val="19"/>
              </w:rPr>
              <w:t>(lütfen belirtiniz)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:rsidTr="00231D2E">
        <w:trPr>
          <w:trHeight w:val="227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63338B" w:rsidRPr="00231D2E" w:rsidRDefault="0063338B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Düzenleyici Gereksinimleriniz (Müşterileriniz veya Diğer Otoritelerin Beklentileri) Nelerdir? </w:t>
            </w:r>
            <w:r w:rsidR="00FE244C" w:rsidRPr="00231D2E">
              <w:rPr>
                <w:rFonts w:ascii="Arial" w:hAnsi="Arial" w:cs="Arial"/>
                <w:b/>
                <w:i/>
                <w:sz w:val="20"/>
                <w:szCs w:val="20"/>
              </w:rPr>
              <w:t>(L</w:t>
            </w:r>
            <w:r w:rsidRPr="00231D2E">
              <w:rPr>
                <w:rFonts w:ascii="Arial" w:hAnsi="Arial" w:cs="Arial"/>
                <w:b/>
                <w:i/>
                <w:sz w:val="20"/>
                <w:szCs w:val="20"/>
              </w:rPr>
              <w:t>ütfen işaretleyiniz)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63338B" w:rsidRPr="00231D2E" w:rsidTr="00231D2E">
        <w:trPr>
          <w:trHeight w:val="1985"/>
          <w:tblCellSpacing w:w="20" w:type="dxa"/>
          <w:jc w:val="center"/>
        </w:trPr>
        <w:tc>
          <w:tcPr>
            <w:tcW w:w="5103" w:type="dxa"/>
            <w:tcMar>
              <w:top w:w="28" w:type="dxa"/>
            </w:tcMar>
          </w:tcPr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D01- Fikri Mülkiyet</w:t>
            </w:r>
          </w:p>
          <w:p w:rsidR="0063338B" w:rsidRPr="00231D2E" w:rsidRDefault="005A43D8" w:rsidP="0063338B">
            <w:pPr>
              <w:ind w:left="680" w:hanging="680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D02- Kurumsal Kayıtların İçerikleri, Korunması ve Saklanması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D03- Veri Koruma ve Mahremiyet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D04- Kriptografik Kontrollerin Düzenlenmesi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D05- Elektronik Ticaret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D06- Elektronik ve Sayısal İmzalar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D07- İşyeri İzlemesi</w:t>
            </w:r>
          </w:p>
        </w:tc>
        <w:tc>
          <w:tcPr>
            <w:tcW w:w="5103" w:type="dxa"/>
            <w:gridSpan w:val="2"/>
          </w:tcPr>
          <w:p w:rsidR="0063338B" w:rsidRPr="00231D2E" w:rsidRDefault="005A43D8" w:rsidP="0063338B">
            <w:pPr>
              <w:ind w:left="680" w:hanging="680"/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D08- Telekomünikasyon Dinleme ve Verinin İzlenmesi (Örneğin; E-posta)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D09- Bilgisayar Kötüye Kullanımı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D10- Elektronik Delil Toplama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D11- Sızma Testi</w:t>
            </w:r>
          </w:p>
          <w:p w:rsidR="0063338B" w:rsidRPr="00231D2E" w:rsidRDefault="005A43D8" w:rsidP="0063338B">
            <w:pPr>
              <w:ind w:left="680" w:hanging="680"/>
              <w:rPr>
                <w:rFonts w:ascii="Arial" w:hAnsi="Arial" w:cs="Arial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D12- Uluslararası ve Ulusal Sektöre Özgü Şartlar (Örneğin; Bankacılık)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 xml:space="preserve">Diğer </w:t>
            </w:r>
            <w:r w:rsidR="0063338B" w:rsidRPr="00231D2E">
              <w:rPr>
                <w:rFonts w:ascii="Arial" w:hAnsi="Arial" w:cs="Arial"/>
                <w:i/>
                <w:color w:val="000000"/>
                <w:sz w:val="19"/>
                <w:szCs w:val="19"/>
              </w:rPr>
              <w:t>(lütfen belirtiniz)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</w:t>
            </w:r>
            <w:r w:rsidR="00FE244C" w:rsidRPr="00231D2E">
              <w:rPr>
                <w:rFonts w:ascii="Arial" w:hAnsi="Arial" w:cs="Arial"/>
                <w:b/>
                <w:sz w:val="20"/>
                <w:szCs w:val="20"/>
              </w:rPr>
              <w:t xml:space="preserve">ında Gizlilik Oluşturan ve </w:t>
            </w:r>
            <w:r w:rsidR="00231D2E">
              <w:rPr>
                <w:rFonts w:ascii="Arial" w:hAnsi="Arial" w:cs="Arial"/>
                <w:b/>
                <w:sz w:val="20"/>
                <w:szCs w:val="20"/>
              </w:rPr>
              <w:t>TÜV AUSTRIA TURK</w:t>
            </w:r>
            <w:r w:rsidR="00FE244C" w:rsidRPr="00231D2E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r w:rsidRPr="00231D2E">
              <w:rPr>
                <w:rFonts w:ascii="Arial" w:hAnsi="Arial" w:cs="Arial"/>
                <w:b/>
                <w:sz w:val="20"/>
                <w:szCs w:val="20"/>
                <w:u w:val="single"/>
              </w:rPr>
              <w:t>Paylaşılamayacak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Gizli ve Hassas Bilgi (Maaş, Bilgisi, Personel Özel Bilgileri, Ar-Ge, Tasarım, Finansal Bilgiler vb.) İçeren Kayıtlar Var mı?</w:t>
            </w:r>
          </w:p>
          <w:p w:rsidR="0063338B" w:rsidRPr="00231D2E" w:rsidRDefault="005A43D8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Var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açıklayınız. </w:t>
            </w:r>
          </w:p>
          <w:p w:rsidR="0063338B" w:rsidRPr="00231D2E" w:rsidRDefault="005A43D8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056" w:rsidRPr="00231D2E" w:rsidTr="00231D2E">
        <w:trPr>
          <w:trHeight w:val="794"/>
          <w:tblCellSpacing w:w="20" w:type="dxa"/>
          <w:jc w:val="center"/>
        </w:trPr>
        <w:tc>
          <w:tcPr>
            <w:tcW w:w="6522" w:type="dxa"/>
            <w:gridSpan w:val="2"/>
            <w:tcMar>
              <w:top w:w="28" w:type="dxa"/>
            </w:tcMar>
          </w:tcPr>
          <w:p w:rsidR="00FE2056" w:rsidRPr="00231D2E" w:rsidRDefault="00FE2056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 Yer Alan Ama Denetimde Kanıt/Kayıt Gösteremeyeceğiniz, Bakmamızı İstemeyeceğiniz Özel Bölümleriniz, Uygulamalarınız, Tesisleriniz vb.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</w:p>
          <w:p w:rsidR="00FE2056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Var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:rsidR="00FE2056" w:rsidRPr="00231D2E" w:rsidRDefault="00FE2056" w:rsidP="00FE20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açıklayınız. </w:t>
            </w:r>
          </w:p>
          <w:p w:rsidR="00FE2056" w:rsidRPr="00231D2E" w:rsidRDefault="005A43D8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</w:tcPr>
          <w:p w:rsidR="00FE2056" w:rsidRPr="00231D2E" w:rsidRDefault="00B14294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(2)</w:t>
            </w:r>
            <w:r w:rsidR="00FE2056" w:rsidRPr="00231D2E">
              <w:rPr>
                <w:rFonts w:ascii="Arial" w:hAnsi="Arial" w:cs="Arial"/>
                <w:i/>
                <w:sz w:val="18"/>
                <w:szCs w:val="18"/>
              </w:rPr>
              <w:t xml:space="preserve"> Gizli ya da hassas kayıtları incelemeden BGYS’nin uygun bir şekilde denetiminin yapılmasının mümkün olmadığı durumlarda uygun erişim düzenlemeleri sağlanana kadar belgelendirme denetimi gerçekleştirilemez.</w:t>
            </w:r>
          </w:p>
        </w:tc>
      </w:tr>
      <w:tr w:rsidR="0063338B" w:rsidRPr="00231D2E" w:rsidTr="00231D2E">
        <w:trPr>
          <w:trHeight w:val="794"/>
          <w:tblCellSpacing w:w="20" w:type="dxa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:rsidR="0063338B" w:rsidRPr="00231D2E" w:rsidRDefault="00CC2142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Kapsamında</w:t>
            </w:r>
            <w:r w:rsidR="0063338B" w:rsidRPr="00231D2E">
              <w:rPr>
                <w:rFonts w:ascii="Arial" w:hAnsi="Arial" w:cs="Arial"/>
                <w:b/>
                <w:sz w:val="20"/>
                <w:szCs w:val="20"/>
              </w:rPr>
              <w:t xml:space="preserve"> Ziyaret Etmemiz Gereken Başka Yer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="0063338B" w:rsidRPr="00231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244C" w:rsidRPr="00231D2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63338B" w:rsidRPr="00231D2E">
              <w:rPr>
                <w:rFonts w:ascii="Arial" w:hAnsi="Arial" w:cs="Arial"/>
                <w:b/>
                <w:sz w:val="20"/>
                <w:szCs w:val="20"/>
              </w:rPr>
              <w:t>ar mı (Data Center, Yazılım Geliştirme, Tekno Park, Ar-Ge Ofisleri vb.)?</w:t>
            </w:r>
          </w:p>
          <w:p w:rsidR="0063338B" w:rsidRPr="00231D2E" w:rsidRDefault="005A43D8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Var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E5A">
              <w:rPr>
                <w:rFonts w:ascii="Arial" w:hAnsi="Arial" w:cs="Arial"/>
                <w:sz w:val="20"/>
                <w:szCs w:val="20"/>
              </w:rPr>
            </w:r>
            <w:r w:rsidR="005C0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</w:t>
            </w:r>
            <w:r w:rsidR="00CC2142" w:rsidRPr="00231D2E">
              <w:rPr>
                <w:rFonts w:ascii="Arial" w:hAnsi="Arial" w:cs="Arial"/>
                <w:i/>
                <w:sz w:val="20"/>
                <w:szCs w:val="20"/>
              </w:rPr>
              <w:t xml:space="preserve">lokasyonları ile birlikte 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açıklayınız.</w:t>
            </w:r>
          </w:p>
          <w:p w:rsidR="0063338B" w:rsidRPr="00231D2E" w:rsidRDefault="005A43D8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5C59" w:rsidRDefault="00B75C59" w:rsidP="00C541B7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31D2E" w:rsidRPr="00FA1C7C" w:rsidTr="00231D2E">
        <w:trPr>
          <w:tblCellSpacing w:w="20" w:type="dxa"/>
        </w:trPr>
        <w:tc>
          <w:tcPr>
            <w:tcW w:w="5043" w:type="dxa"/>
            <w:shd w:val="clear" w:color="auto" w:fill="C00000"/>
            <w:vAlign w:val="center"/>
          </w:tcPr>
          <w:p w:rsidR="00231D2E" w:rsidRPr="00FA1C7C" w:rsidRDefault="00231D2E" w:rsidP="00231D2E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 xml:space="preserve">Firma Yetkilisi İmza: </w:t>
            </w:r>
            <w:r w:rsidRPr="00FA1C7C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5043" w:type="dxa"/>
            <w:shd w:val="clear" w:color="auto" w:fill="C00000"/>
            <w:vAlign w:val="center"/>
          </w:tcPr>
          <w:p w:rsidR="00231D2E" w:rsidRPr="00FA1C7C" w:rsidRDefault="00231D2E" w:rsidP="00231D2E">
            <w:pPr>
              <w:rPr>
                <w:rFonts w:ascii="Arial" w:hAnsi="Arial" w:cs="Arial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>Tarih:</w:t>
            </w:r>
          </w:p>
        </w:tc>
      </w:tr>
      <w:tr w:rsidR="00231D2E" w:rsidRPr="00FA1C7C" w:rsidTr="00231D2E">
        <w:trPr>
          <w:trHeight w:val="737"/>
          <w:tblCellSpacing w:w="20" w:type="dxa"/>
        </w:trPr>
        <w:tc>
          <w:tcPr>
            <w:tcW w:w="5043" w:type="dxa"/>
            <w:vAlign w:val="center"/>
          </w:tcPr>
          <w:p w:rsidR="00231D2E" w:rsidRPr="00FA1C7C" w:rsidRDefault="00231D2E" w:rsidP="00231D2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43" w:type="dxa"/>
            <w:vAlign w:val="center"/>
          </w:tcPr>
          <w:p w:rsidR="00231D2E" w:rsidRPr="00FA1C7C" w:rsidRDefault="00231D2E" w:rsidP="00231D2E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31D2E" w:rsidRPr="000C4CE8" w:rsidRDefault="00231D2E" w:rsidP="00C541B7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231D2E" w:rsidRPr="000C4CE8" w:rsidSect="00653D38">
      <w:headerReference w:type="default" r:id="rId8"/>
      <w:footerReference w:type="default" r:id="rId9"/>
      <w:type w:val="continuous"/>
      <w:pgSz w:w="11906" w:h="16838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5A" w:rsidRDefault="005C0E5A">
      <w:r>
        <w:separator/>
      </w:r>
    </w:p>
  </w:endnote>
  <w:endnote w:type="continuationSeparator" w:id="0">
    <w:p w:rsidR="005C0E5A" w:rsidRDefault="005C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3320"/>
      <w:gridCol w:w="4807"/>
      <w:gridCol w:w="2079"/>
    </w:tblGrid>
    <w:tr w:rsidR="00231D2E" w:rsidRPr="00231D2E" w:rsidTr="00231D2E">
      <w:trPr>
        <w:trHeight w:val="283"/>
      </w:trPr>
      <w:tc>
        <w:tcPr>
          <w:tcW w:w="10206" w:type="dxa"/>
          <w:gridSpan w:val="3"/>
          <w:vAlign w:val="center"/>
        </w:tcPr>
        <w:p w:rsidR="00231D2E" w:rsidRPr="00231D2E" w:rsidRDefault="00231D2E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TÜV AUSTRIA TURK – Sistem Belgelendirme Birimi</w:t>
          </w:r>
        </w:p>
      </w:tc>
    </w:tr>
    <w:tr w:rsidR="00231D2E" w:rsidRPr="00231D2E" w:rsidTr="00231D2E">
      <w:trPr>
        <w:trHeight w:val="283"/>
      </w:trPr>
      <w:tc>
        <w:tcPr>
          <w:tcW w:w="10206" w:type="dxa"/>
          <w:gridSpan w:val="3"/>
          <w:vAlign w:val="center"/>
        </w:tcPr>
        <w:p w:rsidR="00231D2E" w:rsidRPr="00231D2E" w:rsidRDefault="00231D2E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eastAsia="en-US"/>
            </w:rPr>
          </w:pPr>
          <w:r w:rsidRPr="00231D2E">
            <w:rPr>
              <w:rFonts w:ascii="Arial" w:hAnsi="Arial" w:cs="Arial"/>
              <w:bCs/>
              <w:sz w:val="18"/>
              <w:szCs w:val="18"/>
            </w:rPr>
            <w:t>Next Level Plaza Kızılırmak Mah. Dumlupınar Bul. (Eskişehir Yolu) No: 3 Kat: 5/15 05630 Çankaya/Ankara</w:t>
          </w:r>
        </w:p>
      </w:tc>
    </w:tr>
    <w:tr w:rsidR="00231D2E" w:rsidRPr="00231D2E" w:rsidTr="00231D2E">
      <w:trPr>
        <w:trHeight w:val="283"/>
      </w:trPr>
      <w:tc>
        <w:tcPr>
          <w:tcW w:w="10206" w:type="dxa"/>
          <w:gridSpan w:val="3"/>
          <w:vAlign w:val="center"/>
        </w:tcPr>
        <w:p w:rsidR="00231D2E" w:rsidRPr="00231D2E" w:rsidRDefault="00231D2E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Tel  :</w:t>
          </w:r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94-95-96 </w:t>
          </w: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Fax :</w:t>
          </w:r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+90 312 220 13 97 </w:t>
          </w: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 xml:space="preserve">Mail: </w:t>
          </w:r>
          <w:hyperlink r:id="rId1" w:history="1">
            <w:r w:rsidRPr="00231D2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bilgi@tuv.at</w:t>
            </w:r>
          </w:hyperlink>
        </w:p>
      </w:tc>
    </w:tr>
    <w:tr w:rsidR="00231D2E" w:rsidRPr="00231D2E" w:rsidTr="00231D2E">
      <w:trPr>
        <w:trHeight w:val="340"/>
      </w:trPr>
      <w:tc>
        <w:tcPr>
          <w:tcW w:w="3320" w:type="dxa"/>
          <w:vAlign w:val="center"/>
        </w:tcPr>
        <w:p w:rsidR="00231D2E" w:rsidRPr="00231D2E" w:rsidRDefault="005C0E5A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color w:val="808080"/>
              <w:sz w:val="18"/>
              <w:szCs w:val="18"/>
              <w:lang w:val="en-US" w:eastAsia="en-US"/>
            </w:rPr>
          </w:pPr>
          <w:hyperlink r:id="rId2" w:history="1">
            <w:r w:rsidR="00231D2E" w:rsidRPr="00231D2E">
              <w:rPr>
                <w:rFonts w:ascii="Arial" w:hAnsi="Arial" w:cs="Arial"/>
                <w:b/>
                <w:color w:val="808080"/>
                <w:sz w:val="20"/>
                <w:szCs w:val="18"/>
              </w:rPr>
              <w:t>www.</w:t>
            </w:r>
            <w:r w:rsidR="00231D2E" w:rsidRPr="00231D2E">
              <w:rPr>
                <w:rFonts w:ascii="Arial" w:hAnsi="Arial" w:cs="Arial"/>
                <w:b/>
                <w:color w:val="C00000"/>
                <w:szCs w:val="18"/>
              </w:rPr>
              <w:t>tuvaustriaturk</w:t>
            </w:r>
            <w:r w:rsidR="00231D2E" w:rsidRPr="00231D2E">
              <w:rPr>
                <w:rFonts w:ascii="Arial" w:hAnsi="Arial" w:cs="Arial"/>
                <w:b/>
                <w:color w:val="808080"/>
                <w:sz w:val="20"/>
                <w:szCs w:val="18"/>
              </w:rPr>
              <w:t>.com</w:t>
            </w:r>
          </w:hyperlink>
        </w:p>
      </w:tc>
      <w:tc>
        <w:tcPr>
          <w:tcW w:w="4807" w:type="dxa"/>
          <w:vAlign w:val="center"/>
        </w:tcPr>
        <w:p w:rsidR="00231D2E" w:rsidRPr="00231D2E" w:rsidRDefault="00231D2E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de-AT" w:eastAsia="en-US"/>
            </w:rPr>
          </w:pPr>
          <w:r w:rsidRPr="00231D2E">
            <w:rPr>
              <w:rFonts w:ascii="Arial" w:hAnsi="Arial" w:cs="Arial"/>
              <w:sz w:val="18"/>
              <w:szCs w:val="18"/>
              <w:lang w:val="de-AT"/>
            </w:rPr>
            <w:t>MS-FRM-035</w:t>
          </w:r>
          <w:r>
            <w:rPr>
              <w:rFonts w:ascii="Arial" w:hAnsi="Arial" w:cs="Arial"/>
              <w:sz w:val="18"/>
              <w:szCs w:val="18"/>
              <w:lang w:val="de-AT"/>
            </w:rPr>
            <w:t xml:space="preserve"> EK-01 BGYS</w:t>
          </w:r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Belgelendirme Müracaat Formu / Rev00 / 15.08.2016</w:t>
          </w:r>
        </w:p>
      </w:tc>
      <w:tc>
        <w:tcPr>
          <w:tcW w:w="2079" w:type="dxa"/>
          <w:vAlign w:val="center"/>
        </w:tcPr>
        <w:p w:rsidR="00231D2E" w:rsidRPr="00231D2E" w:rsidRDefault="00231D2E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Sayfa </w: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PAGE  \* Arabic  \* MERGEFORMAT</w:instrTex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0050BE"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4</w: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 / </w: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NUMPAGES  \* Arabic  \* MERGEFORMAT</w:instrTex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0050BE"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4</w: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</w:p>
      </w:tc>
    </w:tr>
  </w:tbl>
  <w:p w:rsidR="00B75C59" w:rsidRDefault="00B75C59" w:rsidP="00231D2E">
    <w:pPr>
      <w:pStyle w:val="Altbilgi"/>
      <w:tabs>
        <w:tab w:val="clear" w:pos="4536"/>
        <w:tab w:val="clear" w:pos="9072"/>
        <w:tab w:val="right" w:pos="10206"/>
      </w:tabs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5A" w:rsidRDefault="005C0E5A">
      <w:r>
        <w:separator/>
      </w:r>
    </w:p>
  </w:footnote>
  <w:footnote w:type="continuationSeparator" w:id="0">
    <w:p w:rsidR="005C0E5A" w:rsidRDefault="005C0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AE" w:rsidRDefault="007226AE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  <w:tbl>
    <w:tblPr>
      <w:tblW w:w="0" w:type="auto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8222"/>
      <w:gridCol w:w="1984"/>
    </w:tblGrid>
    <w:tr w:rsidR="00231D2E" w:rsidRPr="001E41AD" w:rsidTr="00231D2E">
      <w:trPr>
        <w:trHeight w:val="1134"/>
        <w:tblCellSpacing w:w="20" w:type="dxa"/>
      </w:trPr>
      <w:tc>
        <w:tcPr>
          <w:tcW w:w="8162" w:type="dxa"/>
          <w:shd w:val="clear" w:color="auto" w:fill="D9D9D9"/>
          <w:vAlign w:val="center"/>
        </w:tcPr>
        <w:p w:rsidR="00231D2E" w:rsidRDefault="00231D2E" w:rsidP="00231D2E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231D2E">
            <w:rPr>
              <w:sz w:val="28"/>
              <w:szCs w:val="28"/>
              <w:lang w:val="tr-TR"/>
            </w:rPr>
            <w:t>EK-</w:t>
          </w:r>
          <w:r>
            <w:rPr>
              <w:sz w:val="28"/>
              <w:szCs w:val="28"/>
              <w:lang w:val="tr-TR"/>
            </w:rPr>
            <w:t xml:space="preserve">1 </w:t>
          </w:r>
          <w:r w:rsidRPr="00231D2E">
            <w:rPr>
              <w:sz w:val="28"/>
              <w:szCs w:val="28"/>
              <w:lang w:val="tr-TR"/>
            </w:rPr>
            <w:t>ISO 27001 BGYS</w:t>
          </w:r>
        </w:p>
        <w:p w:rsidR="00231D2E" w:rsidRPr="00991FA0" w:rsidRDefault="00231D2E" w:rsidP="00231D2E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231D2E">
            <w:rPr>
              <w:sz w:val="28"/>
              <w:szCs w:val="28"/>
              <w:lang w:val="tr-TR"/>
            </w:rPr>
            <w:t>BELGELENDİRME BAŞVURU FORMU</w:t>
          </w:r>
        </w:p>
      </w:tc>
      <w:tc>
        <w:tcPr>
          <w:tcW w:w="1924" w:type="dxa"/>
          <w:shd w:val="clear" w:color="auto" w:fill="auto"/>
          <w:vAlign w:val="center"/>
        </w:tcPr>
        <w:p w:rsidR="00231D2E" w:rsidRPr="00991FA0" w:rsidRDefault="00CD53EF" w:rsidP="0015687E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>
            <w:rPr>
              <w:noProof/>
              <w:sz w:val="28"/>
              <w:szCs w:val="28"/>
              <w:lang w:val="tr-TR" w:eastAsia="tr-TR"/>
            </w:rPr>
            <w:drawing>
              <wp:inline distT="0" distB="0" distL="0" distR="0" wp14:anchorId="3FE2BB99" wp14:editId="7843B4EB">
                <wp:extent cx="91440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1D2E" w:rsidRPr="001E41AD" w:rsidTr="00231D2E">
      <w:trPr>
        <w:trHeight w:val="340"/>
        <w:tblCellSpacing w:w="20" w:type="dxa"/>
      </w:trPr>
      <w:tc>
        <w:tcPr>
          <w:tcW w:w="10126" w:type="dxa"/>
          <w:gridSpan w:val="2"/>
          <w:shd w:val="clear" w:color="auto" w:fill="auto"/>
          <w:vAlign w:val="bottom"/>
        </w:tcPr>
        <w:p w:rsidR="00231D2E" w:rsidRPr="00991FA0" w:rsidRDefault="00231D2E" w:rsidP="0015687E">
          <w:pPr>
            <w:pStyle w:val="KonuBa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  <w:r w:rsidRPr="00991FA0">
            <w:rPr>
              <w:sz w:val="20"/>
              <w:szCs w:val="20"/>
            </w:rPr>
            <w:t>TÜV AUSTRIA TURK – Sistem Belgelendirme</w:t>
          </w:r>
        </w:p>
      </w:tc>
    </w:tr>
  </w:tbl>
  <w:p w:rsidR="00231D2E" w:rsidRPr="00CE3184" w:rsidRDefault="00231D2E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2"/>
    <w:rsid w:val="00000B68"/>
    <w:rsid w:val="00001E4D"/>
    <w:rsid w:val="000050BE"/>
    <w:rsid w:val="0000736A"/>
    <w:rsid w:val="0001261E"/>
    <w:rsid w:val="00016498"/>
    <w:rsid w:val="00017C05"/>
    <w:rsid w:val="00024A4D"/>
    <w:rsid w:val="00026071"/>
    <w:rsid w:val="00026C63"/>
    <w:rsid w:val="00027B17"/>
    <w:rsid w:val="00035934"/>
    <w:rsid w:val="00035A05"/>
    <w:rsid w:val="000409C3"/>
    <w:rsid w:val="0004339B"/>
    <w:rsid w:val="00045695"/>
    <w:rsid w:val="0005560C"/>
    <w:rsid w:val="000602A0"/>
    <w:rsid w:val="00062BB6"/>
    <w:rsid w:val="00062DF8"/>
    <w:rsid w:val="00063B2D"/>
    <w:rsid w:val="00070ECD"/>
    <w:rsid w:val="00074D4D"/>
    <w:rsid w:val="0008013F"/>
    <w:rsid w:val="00085D68"/>
    <w:rsid w:val="00087203"/>
    <w:rsid w:val="00093A58"/>
    <w:rsid w:val="000A570A"/>
    <w:rsid w:val="000A645B"/>
    <w:rsid w:val="000A702F"/>
    <w:rsid w:val="000A733F"/>
    <w:rsid w:val="000B155D"/>
    <w:rsid w:val="000B6C8F"/>
    <w:rsid w:val="000C4CE8"/>
    <w:rsid w:val="000C6EC1"/>
    <w:rsid w:val="000C76AB"/>
    <w:rsid w:val="000C7F17"/>
    <w:rsid w:val="000D5C80"/>
    <w:rsid w:val="000D7DD5"/>
    <w:rsid w:val="000E029E"/>
    <w:rsid w:val="000E463D"/>
    <w:rsid w:val="000E79AD"/>
    <w:rsid w:val="000F33D7"/>
    <w:rsid w:val="000F6126"/>
    <w:rsid w:val="000F7FBD"/>
    <w:rsid w:val="001010D2"/>
    <w:rsid w:val="00102449"/>
    <w:rsid w:val="00105D26"/>
    <w:rsid w:val="00105E35"/>
    <w:rsid w:val="00114F57"/>
    <w:rsid w:val="0012567D"/>
    <w:rsid w:val="001267D4"/>
    <w:rsid w:val="001268EB"/>
    <w:rsid w:val="00133A2F"/>
    <w:rsid w:val="00133CB7"/>
    <w:rsid w:val="001367ED"/>
    <w:rsid w:val="00137CC0"/>
    <w:rsid w:val="00146930"/>
    <w:rsid w:val="00152FD3"/>
    <w:rsid w:val="001553FB"/>
    <w:rsid w:val="0015542F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3029"/>
    <w:rsid w:val="001A116A"/>
    <w:rsid w:val="001A1EC7"/>
    <w:rsid w:val="001A7CDA"/>
    <w:rsid w:val="001B7BD9"/>
    <w:rsid w:val="001C16CE"/>
    <w:rsid w:val="001C2D4A"/>
    <w:rsid w:val="001D03E2"/>
    <w:rsid w:val="001D1D44"/>
    <w:rsid w:val="001D204D"/>
    <w:rsid w:val="001D4AD1"/>
    <w:rsid w:val="001D5A72"/>
    <w:rsid w:val="001D697B"/>
    <w:rsid w:val="001D6C49"/>
    <w:rsid w:val="001E2018"/>
    <w:rsid w:val="001E4822"/>
    <w:rsid w:val="001E66CA"/>
    <w:rsid w:val="001E7761"/>
    <w:rsid w:val="001F62F4"/>
    <w:rsid w:val="002020B8"/>
    <w:rsid w:val="00206644"/>
    <w:rsid w:val="00210930"/>
    <w:rsid w:val="0021219E"/>
    <w:rsid w:val="0021390F"/>
    <w:rsid w:val="00216681"/>
    <w:rsid w:val="00216E02"/>
    <w:rsid w:val="00216F7E"/>
    <w:rsid w:val="002250A6"/>
    <w:rsid w:val="00231D2E"/>
    <w:rsid w:val="00233872"/>
    <w:rsid w:val="0024146D"/>
    <w:rsid w:val="00241835"/>
    <w:rsid w:val="0024315C"/>
    <w:rsid w:val="00244B1C"/>
    <w:rsid w:val="002450B5"/>
    <w:rsid w:val="00245466"/>
    <w:rsid w:val="002519E6"/>
    <w:rsid w:val="00251A9B"/>
    <w:rsid w:val="00251C09"/>
    <w:rsid w:val="00253FB3"/>
    <w:rsid w:val="00255E5D"/>
    <w:rsid w:val="00260477"/>
    <w:rsid w:val="002641A3"/>
    <w:rsid w:val="00265714"/>
    <w:rsid w:val="0026605C"/>
    <w:rsid w:val="00271452"/>
    <w:rsid w:val="0027287E"/>
    <w:rsid w:val="00276317"/>
    <w:rsid w:val="00280CA8"/>
    <w:rsid w:val="002831D4"/>
    <w:rsid w:val="00287FE1"/>
    <w:rsid w:val="002905E0"/>
    <w:rsid w:val="002A467F"/>
    <w:rsid w:val="002A57CA"/>
    <w:rsid w:val="002A7B81"/>
    <w:rsid w:val="002B0B10"/>
    <w:rsid w:val="002B70CB"/>
    <w:rsid w:val="002C1AD4"/>
    <w:rsid w:val="002C29CD"/>
    <w:rsid w:val="002C66FB"/>
    <w:rsid w:val="002C67F0"/>
    <w:rsid w:val="002D4749"/>
    <w:rsid w:val="002D75E5"/>
    <w:rsid w:val="002D7C34"/>
    <w:rsid w:val="002E2E36"/>
    <w:rsid w:val="002E366A"/>
    <w:rsid w:val="002E380A"/>
    <w:rsid w:val="002E387A"/>
    <w:rsid w:val="002F13A8"/>
    <w:rsid w:val="00300AD0"/>
    <w:rsid w:val="00300E61"/>
    <w:rsid w:val="00304E23"/>
    <w:rsid w:val="003051A8"/>
    <w:rsid w:val="003055FE"/>
    <w:rsid w:val="00310274"/>
    <w:rsid w:val="00312097"/>
    <w:rsid w:val="0031471F"/>
    <w:rsid w:val="0031494B"/>
    <w:rsid w:val="00314B77"/>
    <w:rsid w:val="00314C11"/>
    <w:rsid w:val="0033564F"/>
    <w:rsid w:val="00336923"/>
    <w:rsid w:val="0033795E"/>
    <w:rsid w:val="003422DC"/>
    <w:rsid w:val="00342C36"/>
    <w:rsid w:val="00342E25"/>
    <w:rsid w:val="00345FA1"/>
    <w:rsid w:val="00347EF0"/>
    <w:rsid w:val="0035001D"/>
    <w:rsid w:val="003512D5"/>
    <w:rsid w:val="00352F9F"/>
    <w:rsid w:val="00353CC9"/>
    <w:rsid w:val="0035498D"/>
    <w:rsid w:val="00355093"/>
    <w:rsid w:val="0035554D"/>
    <w:rsid w:val="00356DDE"/>
    <w:rsid w:val="00362B0C"/>
    <w:rsid w:val="003637B6"/>
    <w:rsid w:val="00365057"/>
    <w:rsid w:val="00374783"/>
    <w:rsid w:val="0038363D"/>
    <w:rsid w:val="00385A4D"/>
    <w:rsid w:val="003A1768"/>
    <w:rsid w:val="003B1DB8"/>
    <w:rsid w:val="003B270E"/>
    <w:rsid w:val="003B675E"/>
    <w:rsid w:val="003B7479"/>
    <w:rsid w:val="003C43A8"/>
    <w:rsid w:val="003C495F"/>
    <w:rsid w:val="003D0A43"/>
    <w:rsid w:val="003D471B"/>
    <w:rsid w:val="003D6D8E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7220"/>
    <w:rsid w:val="00443DD2"/>
    <w:rsid w:val="00446E4E"/>
    <w:rsid w:val="00447338"/>
    <w:rsid w:val="00453013"/>
    <w:rsid w:val="0045485B"/>
    <w:rsid w:val="004610F4"/>
    <w:rsid w:val="00463D9D"/>
    <w:rsid w:val="0046685B"/>
    <w:rsid w:val="004722BE"/>
    <w:rsid w:val="00480B10"/>
    <w:rsid w:val="0048638E"/>
    <w:rsid w:val="004A6711"/>
    <w:rsid w:val="004A6D62"/>
    <w:rsid w:val="004A6DCC"/>
    <w:rsid w:val="004B57B4"/>
    <w:rsid w:val="004B59B8"/>
    <w:rsid w:val="004B7252"/>
    <w:rsid w:val="004C0543"/>
    <w:rsid w:val="004C1103"/>
    <w:rsid w:val="004C265E"/>
    <w:rsid w:val="004C2704"/>
    <w:rsid w:val="004C379E"/>
    <w:rsid w:val="004C3F56"/>
    <w:rsid w:val="004C4CBE"/>
    <w:rsid w:val="004E0BC8"/>
    <w:rsid w:val="004E2C50"/>
    <w:rsid w:val="004E6810"/>
    <w:rsid w:val="004F2CFC"/>
    <w:rsid w:val="004F4E70"/>
    <w:rsid w:val="00505D5B"/>
    <w:rsid w:val="00516045"/>
    <w:rsid w:val="00516C7D"/>
    <w:rsid w:val="00520864"/>
    <w:rsid w:val="00520C8F"/>
    <w:rsid w:val="00523F8A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6ABB"/>
    <w:rsid w:val="005506E7"/>
    <w:rsid w:val="00550749"/>
    <w:rsid w:val="005555FA"/>
    <w:rsid w:val="00556B0A"/>
    <w:rsid w:val="00556B94"/>
    <w:rsid w:val="00561065"/>
    <w:rsid w:val="00563198"/>
    <w:rsid w:val="00563CAF"/>
    <w:rsid w:val="005736B7"/>
    <w:rsid w:val="00577D95"/>
    <w:rsid w:val="0058284A"/>
    <w:rsid w:val="00591517"/>
    <w:rsid w:val="00591592"/>
    <w:rsid w:val="00591A81"/>
    <w:rsid w:val="00595333"/>
    <w:rsid w:val="005A061F"/>
    <w:rsid w:val="005A3F8E"/>
    <w:rsid w:val="005A43D8"/>
    <w:rsid w:val="005A501B"/>
    <w:rsid w:val="005B290B"/>
    <w:rsid w:val="005B34C2"/>
    <w:rsid w:val="005C0861"/>
    <w:rsid w:val="005C0E5A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E63"/>
    <w:rsid w:val="005E51AD"/>
    <w:rsid w:val="005F2232"/>
    <w:rsid w:val="005F466E"/>
    <w:rsid w:val="005F48DA"/>
    <w:rsid w:val="00601648"/>
    <w:rsid w:val="00601B23"/>
    <w:rsid w:val="00603065"/>
    <w:rsid w:val="00603918"/>
    <w:rsid w:val="0060567A"/>
    <w:rsid w:val="006128BF"/>
    <w:rsid w:val="0061568C"/>
    <w:rsid w:val="006163DB"/>
    <w:rsid w:val="00617B48"/>
    <w:rsid w:val="00617CC2"/>
    <w:rsid w:val="006211B5"/>
    <w:rsid w:val="0062163B"/>
    <w:rsid w:val="00621940"/>
    <w:rsid w:val="00622D6F"/>
    <w:rsid w:val="00623C12"/>
    <w:rsid w:val="00624BF8"/>
    <w:rsid w:val="00626294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45BC"/>
    <w:rsid w:val="0065055E"/>
    <w:rsid w:val="00651EF5"/>
    <w:rsid w:val="006534A6"/>
    <w:rsid w:val="00653D38"/>
    <w:rsid w:val="00655074"/>
    <w:rsid w:val="0066129A"/>
    <w:rsid w:val="0066153B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3744"/>
    <w:rsid w:val="006A7914"/>
    <w:rsid w:val="006B1FBB"/>
    <w:rsid w:val="006B2141"/>
    <w:rsid w:val="006B23D7"/>
    <w:rsid w:val="006B738C"/>
    <w:rsid w:val="006D039D"/>
    <w:rsid w:val="006D13FD"/>
    <w:rsid w:val="006D4085"/>
    <w:rsid w:val="006D459A"/>
    <w:rsid w:val="006D66F0"/>
    <w:rsid w:val="006E1D5F"/>
    <w:rsid w:val="006E4572"/>
    <w:rsid w:val="006E78ED"/>
    <w:rsid w:val="006F04BB"/>
    <w:rsid w:val="006F2D96"/>
    <w:rsid w:val="006F3550"/>
    <w:rsid w:val="006F43C1"/>
    <w:rsid w:val="006F68DB"/>
    <w:rsid w:val="006F6D40"/>
    <w:rsid w:val="006F7CDB"/>
    <w:rsid w:val="00703718"/>
    <w:rsid w:val="00704A0A"/>
    <w:rsid w:val="00704BF4"/>
    <w:rsid w:val="00704DED"/>
    <w:rsid w:val="0071014B"/>
    <w:rsid w:val="00713589"/>
    <w:rsid w:val="007162DC"/>
    <w:rsid w:val="007226AE"/>
    <w:rsid w:val="0072696C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3730"/>
    <w:rsid w:val="00783C6B"/>
    <w:rsid w:val="007926EF"/>
    <w:rsid w:val="007A2DD8"/>
    <w:rsid w:val="007A42AE"/>
    <w:rsid w:val="007A5AA9"/>
    <w:rsid w:val="007A5B46"/>
    <w:rsid w:val="007A7CD1"/>
    <w:rsid w:val="007B41F1"/>
    <w:rsid w:val="007B4846"/>
    <w:rsid w:val="007B4910"/>
    <w:rsid w:val="007B6791"/>
    <w:rsid w:val="007C3B21"/>
    <w:rsid w:val="007C7399"/>
    <w:rsid w:val="007C7A60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10145"/>
    <w:rsid w:val="00810A23"/>
    <w:rsid w:val="00811B53"/>
    <w:rsid w:val="00813E36"/>
    <w:rsid w:val="008149EC"/>
    <w:rsid w:val="008166DC"/>
    <w:rsid w:val="008222AC"/>
    <w:rsid w:val="00823958"/>
    <w:rsid w:val="00825A3A"/>
    <w:rsid w:val="008314D9"/>
    <w:rsid w:val="00832B33"/>
    <w:rsid w:val="0083465D"/>
    <w:rsid w:val="00836E81"/>
    <w:rsid w:val="00837F21"/>
    <w:rsid w:val="008460F7"/>
    <w:rsid w:val="00847EFE"/>
    <w:rsid w:val="0085118C"/>
    <w:rsid w:val="00860E36"/>
    <w:rsid w:val="00862FCB"/>
    <w:rsid w:val="00866A59"/>
    <w:rsid w:val="00867715"/>
    <w:rsid w:val="008739E9"/>
    <w:rsid w:val="008747C4"/>
    <w:rsid w:val="00881803"/>
    <w:rsid w:val="008818DE"/>
    <w:rsid w:val="00883C7C"/>
    <w:rsid w:val="0088423D"/>
    <w:rsid w:val="008858EF"/>
    <w:rsid w:val="008865AF"/>
    <w:rsid w:val="008A294D"/>
    <w:rsid w:val="008A4D06"/>
    <w:rsid w:val="008A5DC3"/>
    <w:rsid w:val="008A6D8C"/>
    <w:rsid w:val="008B43D3"/>
    <w:rsid w:val="008B4DA5"/>
    <w:rsid w:val="008B6FD6"/>
    <w:rsid w:val="008B7217"/>
    <w:rsid w:val="008B7BD7"/>
    <w:rsid w:val="008C60C0"/>
    <w:rsid w:val="008C62BD"/>
    <w:rsid w:val="008C755E"/>
    <w:rsid w:val="008C76A6"/>
    <w:rsid w:val="008D125B"/>
    <w:rsid w:val="008D472B"/>
    <w:rsid w:val="008D594D"/>
    <w:rsid w:val="008D621D"/>
    <w:rsid w:val="008E44C9"/>
    <w:rsid w:val="008E4709"/>
    <w:rsid w:val="008E5AB0"/>
    <w:rsid w:val="008F24C6"/>
    <w:rsid w:val="008F27FE"/>
    <w:rsid w:val="008F3647"/>
    <w:rsid w:val="008F72C7"/>
    <w:rsid w:val="009000F6"/>
    <w:rsid w:val="00904AFC"/>
    <w:rsid w:val="00904DF2"/>
    <w:rsid w:val="00906623"/>
    <w:rsid w:val="0090690A"/>
    <w:rsid w:val="00907C59"/>
    <w:rsid w:val="00913560"/>
    <w:rsid w:val="00914D5E"/>
    <w:rsid w:val="00923572"/>
    <w:rsid w:val="009242DB"/>
    <w:rsid w:val="0093070E"/>
    <w:rsid w:val="00930A7A"/>
    <w:rsid w:val="0093123C"/>
    <w:rsid w:val="009378FA"/>
    <w:rsid w:val="0094100A"/>
    <w:rsid w:val="00942E2B"/>
    <w:rsid w:val="00950A80"/>
    <w:rsid w:val="00950A94"/>
    <w:rsid w:val="009610B5"/>
    <w:rsid w:val="00961740"/>
    <w:rsid w:val="0096247E"/>
    <w:rsid w:val="00963248"/>
    <w:rsid w:val="00965D5D"/>
    <w:rsid w:val="0097164A"/>
    <w:rsid w:val="009729FB"/>
    <w:rsid w:val="00976794"/>
    <w:rsid w:val="0098010D"/>
    <w:rsid w:val="0098334D"/>
    <w:rsid w:val="00983773"/>
    <w:rsid w:val="00983FBA"/>
    <w:rsid w:val="0098674B"/>
    <w:rsid w:val="009A14C7"/>
    <w:rsid w:val="009A3684"/>
    <w:rsid w:val="009A7032"/>
    <w:rsid w:val="009B0F86"/>
    <w:rsid w:val="009B200C"/>
    <w:rsid w:val="009B2C50"/>
    <w:rsid w:val="009C1782"/>
    <w:rsid w:val="009C34D7"/>
    <w:rsid w:val="009D1795"/>
    <w:rsid w:val="009D770D"/>
    <w:rsid w:val="009E0444"/>
    <w:rsid w:val="009E2BFE"/>
    <w:rsid w:val="009E5FAC"/>
    <w:rsid w:val="009F0D9A"/>
    <w:rsid w:val="009F162B"/>
    <w:rsid w:val="009F16D3"/>
    <w:rsid w:val="009F1A82"/>
    <w:rsid w:val="009F4450"/>
    <w:rsid w:val="00A02D07"/>
    <w:rsid w:val="00A06131"/>
    <w:rsid w:val="00A1326D"/>
    <w:rsid w:val="00A14622"/>
    <w:rsid w:val="00A22CCE"/>
    <w:rsid w:val="00A324EC"/>
    <w:rsid w:val="00A32999"/>
    <w:rsid w:val="00A35703"/>
    <w:rsid w:val="00A37E99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B0D09"/>
    <w:rsid w:val="00AB3DDC"/>
    <w:rsid w:val="00AC47A4"/>
    <w:rsid w:val="00AD3886"/>
    <w:rsid w:val="00AD64B5"/>
    <w:rsid w:val="00AD7816"/>
    <w:rsid w:val="00AD7822"/>
    <w:rsid w:val="00AE08DD"/>
    <w:rsid w:val="00AE596D"/>
    <w:rsid w:val="00AE767D"/>
    <w:rsid w:val="00AE7A83"/>
    <w:rsid w:val="00AF4678"/>
    <w:rsid w:val="00B019E8"/>
    <w:rsid w:val="00B03BE8"/>
    <w:rsid w:val="00B057A1"/>
    <w:rsid w:val="00B12313"/>
    <w:rsid w:val="00B12458"/>
    <w:rsid w:val="00B14294"/>
    <w:rsid w:val="00B15744"/>
    <w:rsid w:val="00B174A8"/>
    <w:rsid w:val="00B22879"/>
    <w:rsid w:val="00B348A7"/>
    <w:rsid w:val="00B37237"/>
    <w:rsid w:val="00B42A47"/>
    <w:rsid w:val="00B4367B"/>
    <w:rsid w:val="00B465FA"/>
    <w:rsid w:val="00B50BD9"/>
    <w:rsid w:val="00B53265"/>
    <w:rsid w:val="00B54123"/>
    <w:rsid w:val="00B62FA0"/>
    <w:rsid w:val="00B63A59"/>
    <w:rsid w:val="00B66C19"/>
    <w:rsid w:val="00B75C59"/>
    <w:rsid w:val="00B76646"/>
    <w:rsid w:val="00B77C14"/>
    <w:rsid w:val="00B80EAC"/>
    <w:rsid w:val="00B81C0E"/>
    <w:rsid w:val="00B82494"/>
    <w:rsid w:val="00B83F78"/>
    <w:rsid w:val="00B86D53"/>
    <w:rsid w:val="00B90124"/>
    <w:rsid w:val="00B950FF"/>
    <w:rsid w:val="00B952A0"/>
    <w:rsid w:val="00B95F40"/>
    <w:rsid w:val="00BA495B"/>
    <w:rsid w:val="00BA63A4"/>
    <w:rsid w:val="00BA76AB"/>
    <w:rsid w:val="00BB0EED"/>
    <w:rsid w:val="00BB0FAE"/>
    <w:rsid w:val="00BB100E"/>
    <w:rsid w:val="00BC3632"/>
    <w:rsid w:val="00BC7392"/>
    <w:rsid w:val="00BD0482"/>
    <w:rsid w:val="00BD060D"/>
    <w:rsid w:val="00BD17D1"/>
    <w:rsid w:val="00BD30AB"/>
    <w:rsid w:val="00BE359A"/>
    <w:rsid w:val="00BE77F3"/>
    <w:rsid w:val="00BE7E54"/>
    <w:rsid w:val="00BF06E6"/>
    <w:rsid w:val="00BF307E"/>
    <w:rsid w:val="00BF3CF0"/>
    <w:rsid w:val="00BF6CF1"/>
    <w:rsid w:val="00BF7B89"/>
    <w:rsid w:val="00C05D95"/>
    <w:rsid w:val="00C0651C"/>
    <w:rsid w:val="00C066E6"/>
    <w:rsid w:val="00C1477F"/>
    <w:rsid w:val="00C168D5"/>
    <w:rsid w:val="00C230BA"/>
    <w:rsid w:val="00C238ED"/>
    <w:rsid w:val="00C242C2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5298F"/>
    <w:rsid w:val="00C541B7"/>
    <w:rsid w:val="00C54CF7"/>
    <w:rsid w:val="00C56927"/>
    <w:rsid w:val="00C60439"/>
    <w:rsid w:val="00C62F01"/>
    <w:rsid w:val="00C642B5"/>
    <w:rsid w:val="00C648C6"/>
    <w:rsid w:val="00C65F07"/>
    <w:rsid w:val="00C75F6A"/>
    <w:rsid w:val="00C80AF1"/>
    <w:rsid w:val="00C81BFC"/>
    <w:rsid w:val="00C83355"/>
    <w:rsid w:val="00C8347C"/>
    <w:rsid w:val="00C847D7"/>
    <w:rsid w:val="00C86EA7"/>
    <w:rsid w:val="00C874D6"/>
    <w:rsid w:val="00C9303A"/>
    <w:rsid w:val="00C97C6A"/>
    <w:rsid w:val="00CA2760"/>
    <w:rsid w:val="00CA4D74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53EF"/>
    <w:rsid w:val="00CD6C4C"/>
    <w:rsid w:val="00CE0CA0"/>
    <w:rsid w:val="00CE1505"/>
    <w:rsid w:val="00CE3184"/>
    <w:rsid w:val="00CE4229"/>
    <w:rsid w:val="00CE5C60"/>
    <w:rsid w:val="00CF1A06"/>
    <w:rsid w:val="00CF70E4"/>
    <w:rsid w:val="00D035C5"/>
    <w:rsid w:val="00D0388A"/>
    <w:rsid w:val="00D04FA1"/>
    <w:rsid w:val="00D0547B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691C"/>
    <w:rsid w:val="00D5414E"/>
    <w:rsid w:val="00D54E17"/>
    <w:rsid w:val="00D55A8C"/>
    <w:rsid w:val="00D561F8"/>
    <w:rsid w:val="00D60C81"/>
    <w:rsid w:val="00D61532"/>
    <w:rsid w:val="00D65A98"/>
    <w:rsid w:val="00D70DE0"/>
    <w:rsid w:val="00D7726D"/>
    <w:rsid w:val="00D8089B"/>
    <w:rsid w:val="00D80CD2"/>
    <w:rsid w:val="00D84778"/>
    <w:rsid w:val="00D87AE8"/>
    <w:rsid w:val="00D928C9"/>
    <w:rsid w:val="00D92CDF"/>
    <w:rsid w:val="00D93947"/>
    <w:rsid w:val="00D9456A"/>
    <w:rsid w:val="00DB0F68"/>
    <w:rsid w:val="00DB2058"/>
    <w:rsid w:val="00DB23CD"/>
    <w:rsid w:val="00DB51F9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4F3F"/>
    <w:rsid w:val="00DE6437"/>
    <w:rsid w:val="00DF0C6C"/>
    <w:rsid w:val="00DF7D81"/>
    <w:rsid w:val="00E02AAC"/>
    <w:rsid w:val="00E059A2"/>
    <w:rsid w:val="00E14DF7"/>
    <w:rsid w:val="00E16A0A"/>
    <w:rsid w:val="00E16F63"/>
    <w:rsid w:val="00E21160"/>
    <w:rsid w:val="00E2723B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80A8B"/>
    <w:rsid w:val="00E83091"/>
    <w:rsid w:val="00E96722"/>
    <w:rsid w:val="00EA4502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3F89"/>
    <w:rsid w:val="00EE4368"/>
    <w:rsid w:val="00EE7F46"/>
    <w:rsid w:val="00EF0825"/>
    <w:rsid w:val="00EF4A8B"/>
    <w:rsid w:val="00EF5EF2"/>
    <w:rsid w:val="00F003D3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30181"/>
    <w:rsid w:val="00F33157"/>
    <w:rsid w:val="00F35937"/>
    <w:rsid w:val="00F4219B"/>
    <w:rsid w:val="00F42EA2"/>
    <w:rsid w:val="00F4632D"/>
    <w:rsid w:val="00F501D9"/>
    <w:rsid w:val="00F503B2"/>
    <w:rsid w:val="00F525AE"/>
    <w:rsid w:val="00F57DE2"/>
    <w:rsid w:val="00F600D0"/>
    <w:rsid w:val="00F720BC"/>
    <w:rsid w:val="00F736D0"/>
    <w:rsid w:val="00F74C1A"/>
    <w:rsid w:val="00F762EE"/>
    <w:rsid w:val="00F76D61"/>
    <w:rsid w:val="00F85406"/>
    <w:rsid w:val="00F867DE"/>
    <w:rsid w:val="00F87B5A"/>
    <w:rsid w:val="00F97EE2"/>
    <w:rsid w:val="00FA1391"/>
    <w:rsid w:val="00FA2980"/>
    <w:rsid w:val="00FA4918"/>
    <w:rsid w:val="00FB320B"/>
    <w:rsid w:val="00FC3FEC"/>
    <w:rsid w:val="00FC7961"/>
    <w:rsid w:val="00FD3DBC"/>
    <w:rsid w:val="00FD48D6"/>
    <w:rsid w:val="00FD6E8C"/>
    <w:rsid w:val="00FE0E8E"/>
    <w:rsid w:val="00FE13B8"/>
    <w:rsid w:val="00FE2056"/>
    <w:rsid w:val="00FE244C"/>
    <w:rsid w:val="00FE2BE0"/>
    <w:rsid w:val="00FE2DDC"/>
    <w:rsid w:val="00FE791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qFormat/>
    <w:rsid w:val="00FA139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locked/>
    <w:rsid w:val="00231D2E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customStyle="1" w:styleId="KonuBalChar">
    <w:name w:val="Konu Başlığı Char"/>
    <w:link w:val="KonuBal"/>
    <w:rsid w:val="00231D2E"/>
    <w:rPr>
      <w:rFonts w:ascii="Arial" w:hAnsi="Arial" w:cs="Arial"/>
      <w:b/>
      <w:bCs/>
      <w:kern w:val="28"/>
      <w:sz w:val="48"/>
      <w:szCs w:val="3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qFormat/>
    <w:rsid w:val="00FA139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locked/>
    <w:rsid w:val="00231D2E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customStyle="1" w:styleId="KonuBalChar">
    <w:name w:val="Konu Başlığı Char"/>
    <w:link w:val="KonuBal"/>
    <w:rsid w:val="00231D2E"/>
    <w:rPr>
      <w:rFonts w:ascii="Arial" w:hAnsi="Arial" w:cs="Arial"/>
      <w:b/>
      <w:bCs/>
      <w:kern w:val="28"/>
      <w:sz w:val="48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vaustriaturk.com" TargetMode="External"/><Relationship Id="rId1" Type="http://schemas.openxmlformats.org/officeDocument/2006/relationships/hyperlink" Target="mailto:bilgi@tu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Elivar</dc:creator>
  <cp:lastModifiedBy>Selim Yılmaz</cp:lastModifiedBy>
  <cp:revision>4</cp:revision>
  <cp:lastPrinted>2016-10-06T09:49:00Z</cp:lastPrinted>
  <dcterms:created xsi:type="dcterms:W3CDTF">2016-12-16T12:45:00Z</dcterms:created>
  <dcterms:modified xsi:type="dcterms:W3CDTF">2016-12-16T12:50:00Z</dcterms:modified>
</cp:coreProperties>
</file>